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4C3" w:rsidRPr="00D004C3" w:rsidRDefault="00D004C3" w:rsidP="00D37FFC">
      <w:pPr>
        <w:spacing w:after="0" w:line="240" w:lineRule="auto"/>
        <w:rPr>
          <w:rFonts w:ascii="Times New Roman" w:hAnsi="Times New Roman" w:cs="Times New Roman"/>
          <w:color w:val="000000"/>
          <w:sz w:val="24"/>
          <w:szCs w:val="24"/>
        </w:rPr>
      </w:pPr>
      <w:proofErr w:type="gramStart"/>
      <w:r w:rsidRPr="00D004C3">
        <w:rPr>
          <w:rStyle w:val="Strong"/>
          <w:rFonts w:ascii="Times New Roman" w:hAnsi="Times New Roman" w:cs="Times New Roman"/>
          <w:color w:val="000000"/>
          <w:sz w:val="24"/>
          <w:szCs w:val="24"/>
        </w:rPr>
        <w:t>Analysis of Instructional Planning and Impact on Learning</w:t>
      </w:r>
      <w:r w:rsidRPr="00D004C3">
        <w:rPr>
          <w:rFonts w:ascii="Times New Roman" w:hAnsi="Times New Roman" w:cs="Times New Roman"/>
          <w:color w:val="000000"/>
          <w:sz w:val="24"/>
          <w:szCs w:val="24"/>
        </w:rPr>
        <w:br/>
        <w:t>1.</w:t>
      </w:r>
      <w:proofErr w:type="gramEnd"/>
      <w:r w:rsidRPr="00D004C3">
        <w:rPr>
          <w:rFonts w:ascii="Times New Roman" w:hAnsi="Times New Roman" w:cs="Times New Roman"/>
          <w:color w:val="000000"/>
          <w:sz w:val="24"/>
          <w:szCs w:val="24"/>
        </w:rPr>
        <w:t xml:space="preserve"> What did the students learn from your lesson? How do you know they learned from your lesson? (Attach assessment tools from the lesson.)</w:t>
      </w:r>
    </w:p>
    <w:p w:rsidR="00D004C3" w:rsidRPr="00D004C3" w:rsidRDefault="00D004C3" w:rsidP="00D37FFC">
      <w:pPr>
        <w:spacing w:after="0" w:line="240" w:lineRule="auto"/>
        <w:rPr>
          <w:rFonts w:ascii="Times New Roman" w:hAnsi="Times New Roman" w:cs="Times New Roman"/>
          <w:color w:val="000000"/>
          <w:sz w:val="24"/>
          <w:szCs w:val="24"/>
        </w:rPr>
      </w:pPr>
      <w:r w:rsidRPr="00D004C3">
        <w:rPr>
          <w:rFonts w:ascii="Times New Roman" w:hAnsi="Times New Roman" w:cs="Times New Roman"/>
          <w:color w:val="000000"/>
          <w:sz w:val="24"/>
          <w:szCs w:val="24"/>
        </w:rPr>
        <w:t>Students learned from my lesson that dividing mixed numbers just adds another step onto multiplication of mixed numbers.  Most of the students did not have much trouble with this concept and several even voiced, “That’s easy!”  They also learned the importance of communicating what they know.  The three steps (writing the original problem, converting to improper fractions, and multiplication using reciprocal) all need to be present or else they would be asked to re-do the problem missing a step.</w:t>
      </w:r>
    </w:p>
    <w:p w:rsidR="00D004C3" w:rsidRDefault="00D004C3" w:rsidP="00D37FFC">
      <w:pPr>
        <w:spacing w:after="0" w:line="240" w:lineRule="auto"/>
        <w:rPr>
          <w:rFonts w:ascii="Times New Roman" w:hAnsi="Times New Roman" w:cs="Times New Roman"/>
          <w:color w:val="000000"/>
          <w:sz w:val="24"/>
          <w:szCs w:val="24"/>
        </w:rPr>
      </w:pPr>
      <w:r w:rsidRPr="00D004C3">
        <w:rPr>
          <w:rFonts w:ascii="Times New Roman" w:hAnsi="Times New Roman" w:cs="Times New Roman"/>
          <w:color w:val="000000"/>
          <w:sz w:val="24"/>
          <w:szCs w:val="24"/>
        </w:rPr>
        <w:br/>
        <w:t>2. What did you think about or consider when planning the lesson? (Be specific.)</w:t>
      </w:r>
    </w:p>
    <w:p w:rsidR="001D2924" w:rsidRDefault="00D004C3" w:rsidP="00D37F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 had to consider how well the students had done with their multiplication of mixed numbers.  If the answer had been “badly”, this lesson would have been delayed.  Then I had to consider the difficulties of the lesson.  I concluded that mistakes are most likely to occur when students try to hurry through their assignment and skip steps/ combine steps/ perform steps too many times.  I stressed the importance of copying the original problem because otherwise they may do everything right and their work will still be counted wrong.  I stressed the importance of not combining </w:t>
      </w:r>
      <w:r w:rsidR="001D2924">
        <w:rPr>
          <w:rFonts w:ascii="Times New Roman" w:hAnsi="Times New Roman" w:cs="Times New Roman"/>
          <w:color w:val="000000"/>
          <w:sz w:val="24"/>
          <w:szCs w:val="24"/>
        </w:rPr>
        <w:t>the conversions to improper fractions with the change to multiplication by reciprocal.  Students who made this mistake often used the reciprocal twice and then used the original number.  I also considered how I was going to try to get everyone involved rather than just a couple of students.</w:t>
      </w:r>
    </w:p>
    <w:p w:rsidR="001D2924" w:rsidRDefault="00D004C3" w:rsidP="00D37FFC">
      <w:pPr>
        <w:spacing w:after="0" w:line="240" w:lineRule="auto"/>
        <w:rPr>
          <w:rFonts w:ascii="Times New Roman" w:hAnsi="Times New Roman" w:cs="Times New Roman"/>
          <w:color w:val="000000"/>
          <w:sz w:val="24"/>
          <w:szCs w:val="24"/>
        </w:rPr>
      </w:pPr>
      <w:r w:rsidRPr="00D004C3">
        <w:rPr>
          <w:rFonts w:ascii="Times New Roman" w:hAnsi="Times New Roman" w:cs="Times New Roman"/>
          <w:color w:val="000000"/>
          <w:sz w:val="24"/>
          <w:szCs w:val="24"/>
        </w:rPr>
        <w:br/>
        <w:t>3. What do you think was the most effective part of the lesson? Why?</w:t>
      </w:r>
    </w:p>
    <w:p w:rsidR="001D2924" w:rsidRDefault="001D2924" w:rsidP="00D37F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most effective part of the lesson was when I was providing example problems that were being projected from the computer to the screen in front of the classroom.  Technology enabled me to not be at the board with my head turned to the students.  I had the students work on the problem before I completed it as a class.  I then walked the classroom to see where students may be struggling and if they had a final answer.  I offered feedback, saying, “Maybe check that fraction right there.”  I then asked the quieter students if I could call upon them for step two or step three.  When everyone seemed to have finished their work, I brought the students together again.  I then called upon the previously decided students to explain how they completed their step of the problem.  I wrote on the computer screen exactly as the student told me to do.  They seemed very eager to be leaders and even encouraged me to give them harder problems.</w:t>
      </w:r>
    </w:p>
    <w:p w:rsidR="001D2924" w:rsidRDefault="00D004C3" w:rsidP="00D37FFC">
      <w:pPr>
        <w:spacing w:after="0" w:line="240" w:lineRule="auto"/>
        <w:rPr>
          <w:rFonts w:ascii="Times New Roman" w:hAnsi="Times New Roman" w:cs="Times New Roman"/>
          <w:color w:val="000000"/>
          <w:sz w:val="24"/>
          <w:szCs w:val="24"/>
        </w:rPr>
      </w:pPr>
      <w:r w:rsidRPr="00D004C3">
        <w:rPr>
          <w:rFonts w:ascii="Times New Roman" w:hAnsi="Times New Roman" w:cs="Times New Roman"/>
          <w:color w:val="000000"/>
          <w:sz w:val="24"/>
          <w:szCs w:val="24"/>
        </w:rPr>
        <w:br/>
        <w:t>4. How closely did you follow your lesson plan? If you deviated from the lesson plan, what decisions did you make during the lesson and why?</w:t>
      </w:r>
    </w:p>
    <w:p w:rsidR="001532FC" w:rsidRDefault="001D2924" w:rsidP="00D37F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 followed my lesson plan very closely because I had taken the time to prepare for the challenging pieces of this new lesson and to learn of the math experiences of the students.  I did spend a little more time assisting a couple of students than I had originally planned.  This caused some of the students that had already completed their practice problem to start talking.  </w:t>
      </w:r>
      <w:r w:rsidR="001532FC">
        <w:rPr>
          <w:rFonts w:ascii="Times New Roman" w:hAnsi="Times New Roman" w:cs="Times New Roman"/>
          <w:color w:val="000000"/>
          <w:sz w:val="24"/>
          <w:szCs w:val="24"/>
        </w:rPr>
        <w:t>After the first practice problem, I considered how much assistance I should be giving to the struggling students.  I tried to have another student help those that needed additional help so that I could stay on task and not enable the nonproductive time between practice problems.</w:t>
      </w:r>
    </w:p>
    <w:p w:rsidR="001532FC" w:rsidRDefault="00D004C3" w:rsidP="00D37FFC">
      <w:pPr>
        <w:spacing w:after="0" w:line="240" w:lineRule="auto"/>
        <w:rPr>
          <w:rFonts w:ascii="Times New Roman" w:hAnsi="Times New Roman" w:cs="Times New Roman"/>
          <w:color w:val="000000"/>
          <w:sz w:val="24"/>
          <w:szCs w:val="24"/>
        </w:rPr>
      </w:pPr>
      <w:r w:rsidRPr="00D004C3">
        <w:rPr>
          <w:rFonts w:ascii="Times New Roman" w:hAnsi="Times New Roman" w:cs="Times New Roman"/>
          <w:color w:val="000000"/>
          <w:sz w:val="24"/>
          <w:szCs w:val="24"/>
        </w:rPr>
        <w:br/>
        <w:t>5. Were the activities/materials/visuals/aids appropriate? Why? Why not?</w:t>
      </w:r>
    </w:p>
    <w:p w:rsidR="001532FC" w:rsidRDefault="001532FC" w:rsidP="00D37F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I think the activities were very appropriate because math involves practice and feedback.  This is what I worked to provide.  I thought that my materials were also appropriate because I appreciated being able to see the students’ faces as I was completing a problem.  I was glad that I did not have to have my back turned to them.</w:t>
      </w:r>
    </w:p>
    <w:p w:rsidR="001532FC" w:rsidRDefault="00D004C3" w:rsidP="00D37FFC">
      <w:pPr>
        <w:spacing w:after="0" w:line="240" w:lineRule="auto"/>
        <w:rPr>
          <w:rFonts w:ascii="Times New Roman" w:hAnsi="Times New Roman" w:cs="Times New Roman"/>
          <w:color w:val="000000"/>
          <w:sz w:val="24"/>
          <w:szCs w:val="24"/>
        </w:rPr>
      </w:pPr>
      <w:r w:rsidRPr="00D004C3">
        <w:rPr>
          <w:rFonts w:ascii="Times New Roman" w:hAnsi="Times New Roman" w:cs="Times New Roman"/>
          <w:color w:val="000000"/>
          <w:sz w:val="24"/>
          <w:szCs w:val="24"/>
        </w:rPr>
        <w:br/>
        <w:t>6. What part or parts of your plan would you consider changing before teaching this lesson again?</w:t>
      </w:r>
    </w:p>
    <w:p w:rsidR="00F56775" w:rsidRDefault="001532FC" w:rsidP="00D37F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 do not think that I would change my plan unless I had additional teacher aides.  If I had this luxury, I might try to cover more examples, get more class participation, and </w:t>
      </w:r>
      <w:r w:rsidR="00F56775">
        <w:rPr>
          <w:rFonts w:ascii="Times New Roman" w:hAnsi="Times New Roman" w:cs="Times New Roman"/>
          <w:color w:val="000000"/>
          <w:sz w:val="24"/>
          <w:szCs w:val="24"/>
        </w:rPr>
        <w:t xml:space="preserve">allow smaller increments of time for the students to complete their practice problems.  </w:t>
      </w:r>
    </w:p>
    <w:p w:rsidR="00F56775" w:rsidRDefault="00D004C3" w:rsidP="00D37FFC">
      <w:pPr>
        <w:spacing w:after="0" w:line="240" w:lineRule="auto"/>
        <w:rPr>
          <w:rFonts w:ascii="Times New Roman" w:hAnsi="Times New Roman" w:cs="Times New Roman"/>
          <w:color w:val="000000"/>
          <w:sz w:val="24"/>
          <w:szCs w:val="24"/>
        </w:rPr>
      </w:pPr>
      <w:r w:rsidRPr="00D004C3">
        <w:rPr>
          <w:rFonts w:ascii="Times New Roman" w:hAnsi="Times New Roman" w:cs="Times New Roman"/>
          <w:color w:val="000000"/>
          <w:sz w:val="24"/>
          <w:szCs w:val="24"/>
        </w:rPr>
        <w:br/>
        <w:t>7. What do you see as your teaching strengths?</w:t>
      </w:r>
    </w:p>
    <w:p w:rsidR="00F56775" w:rsidRDefault="00F56775" w:rsidP="00D37F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 believe that every student can learn.  I expect class participation to be very high.  I worked hard to make sure that the quiet student and even the slower student built confidence and took part in the class’s learning.  I think that I presented the material at an appropriate level so that most of the students believed in themselves from the start.  </w:t>
      </w:r>
    </w:p>
    <w:p w:rsidR="004F5F1F" w:rsidRPr="00D004C3" w:rsidRDefault="00D004C3" w:rsidP="00D37FFC">
      <w:pPr>
        <w:spacing w:after="0" w:line="240" w:lineRule="auto"/>
        <w:rPr>
          <w:rFonts w:ascii="Times New Roman" w:hAnsi="Times New Roman" w:cs="Times New Roman"/>
          <w:color w:val="000000"/>
          <w:sz w:val="24"/>
          <w:szCs w:val="24"/>
        </w:rPr>
      </w:pPr>
      <w:r w:rsidRPr="00D004C3">
        <w:rPr>
          <w:rFonts w:ascii="Times New Roman" w:hAnsi="Times New Roman" w:cs="Times New Roman"/>
          <w:color w:val="000000"/>
          <w:sz w:val="24"/>
          <w:szCs w:val="24"/>
        </w:rPr>
        <w:br/>
        <w:t>8. Identify a goal you would like to have your field-based supervisor assist you in achieving.</w:t>
      </w:r>
    </w:p>
    <w:p w:rsidR="00D004C3" w:rsidRPr="00D37FFC" w:rsidRDefault="00F56775" w:rsidP="00D37FFC">
      <w:pPr>
        <w:spacing w:after="0" w:line="240" w:lineRule="auto"/>
        <w:rPr>
          <w:rFonts w:ascii="Times New Roman" w:hAnsi="Times New Roman" w:cs="Times New Roman"/>
          <w:color w:val="000000"/>
          <w:sz w:val="24"/>
          <w:szCs w:val="24"/>
        </w:rPr>
      </w:pPr>
      <w:r w:rsidRPr="00D37FFC">
        <w:rPr>
          <w:rFonts w:ascii="Times New Roman" w:hAnsi="Times New Roman" w:cs="Times New Roman"/>
          <w:color w:val="000000"/>
          <w:sz w:val="24"/>
          <w:szCs w:val="24"/>
        </w:rPr>
        <w:t xml:space="preserve">I would like to </w:t>
      </w:r>
      <w:r w:rsidR="00D37FFC" w:rsidRPr="00D37FFC">
        <w:rPr>
          <w:rFonts w:ascii="Times New Roman" w:hAnsi="Times New Roman" w:cs="Times New Roman"/>
          <w:color w:val="000000"/>
          <w:sz w:val="24"/>
          <w:szCs w:val="24"/>
        </w:rPr>
        <w:t>keep the students on task.  I thought that some of them may have become bored with this lesson.  This is a problem because we need to encourage the potentially gifted students and enable them to learn as well.  Keeping the students on task will also eliminate a lot of distractions that may prevent or make learning more difficult.  My supervisor knows the students much better in terms of their behavior and how to help them to manage their behavior.</w:t>
      </w:r>
    </w:p>
    <w:p w:rsidR="00D004C3" w:rsidRDefault="00D004C3"/>
    <w:sectPr w:rsidR="00D004C3" w:rsidSect="004F5F1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04C3"/>
    <w:rsid w:val="001532FC"/>
    <w:rsid w:val="001D2924"/>
    <w:rsid w:val="004F5F1F"/>
    <w:rsid w:val="00D004C3"/>
    <w:rsid w:val="00D37FFC"/>
    <w:rsid w:val="00F567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F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004C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South Dakota</Company>
  <LinksUpToDate>false</LinksUpToDate>
  <CharactersWithSpaces>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dc:creator>
  <cp:keywords/>
  <dc:description/>
  <cp:lastModifiedBy>ITS</cp:lastModifiedBy>
  <cp:revision>2</cp:revision>
  <dcterms:created xsi:type="dcterms:W3CDTF">2009-02-26T15:36:00Z</dcterms:created>
  <dcterms:modified xsi:type="dcterms:W3CDTF">2009-02-26T16:09:00Z</dcterms:modified>
</cp:coreProperties>
</file>